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D4" w:rsidRPr="000A7614" w:rsidRDefault="000A7614" w:rsidP="000A7614">
      <w:pPr>
        <w:pStyle w:val="Corpotesto"/>
        <w:spacing w:before="1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Allegato</w:t>
      </w:r>
      <w:bookmarkStart w:id="0" w:name="_GoBack"/>
      <w:bookmarkEnd w:id="0"/>
      <w:r>
        <w:rPr>
          <w:rFonts w:ascii="Times New Roman"/>
          <w:sz w:val="32"/>
          <w:szCs w:val="32"/>
        </w:rPr>
        <w:t xml:space="preserve"> 1</w:t>
      </w:r>
    </w:p>
    <w:p w:rsidR="000A7614" w:rsidRDefault="000A7614">
      <w:pPr>
        <w:spacing w:before="51"/>
        <w:ind w:left="1666" w:right="1703"/>
        <w:jc w:val="center"/>
        <w:rPr>
          <w:sz w:val="24"/>
        </w:rPr>
      </w:pPr>
    </w:p>
    <w:p w:rsidR="000A7614" w:rsidRDefault="000A7614">
      <w:pPr>
        <w:spacing w:before="51"/>
        <w:ind w:left="1666" w:right="1703"/>
        <w:jc w:val="center"/>
        <w:rPr>
          <w:sz w:val="24"/>
        </w:rPr>
      </w:pPr>
    </w:p>
    <w:p w:rsidR="000B4CD4" w:rsidRDefault="000A7614">
      <w:pPr>
        <w:spacing w:before="51"/>
        <w:ind w:left="1666" w:right="1703"/>
        <w:jc w:val="center"/>
        <w:rPr>
          <w:sz w:val="24"/>
        </w:rPr>
      </w:pPr>
      <w:r>
        <w:rPr>
          <w:sz w:val="24"/>
        </w:rPr>
        <w:t>Modulo di Autodichiarazione Covid-19 ai sensi degli art.46 e 47</w:t>
      </w:r>
    </w:p>
    <w:p w:rsidR="000B4CD4" w:rsidRDefault="000B4CD4">
      <w:pPr>
        <w:pStyle w:val="Corpotesto"/>
        <w:spacing w:before="2"/>
        <w:rPr>
          <w:sz w:val="11"/>
        </w:rPr>
      </w:pPr>
    </w:p>
    <w:p w:rsidR="000B4CD4" w:rsidRDefault="000A7614">
      <w:pPr>
        <w:pStyle w:val="Corpotesto"/>
        <w:spacing w:before="56"/>
        <w:ind w:left="1666" w:right="1701"/>
        <w:jc w:val="center"/>
      </w:pPr>
      <w:r>
        <w:rPr>
          <w:w w:val="105"/>
        </w:rPr>
        <w:t xml:space="preserve">del DPR 28 dicembre </w:t>
      </w:r>
      <w:r>
        <w:rPr>
          <w:i/>
          <w:w w:val="105"/>
        </w:rPr>
        <w:t xml:space="preserve">Z000 </w:t>
      </w:r>
      <w:r>
        <w:rPr>
          <w:w w:val="105"/>
        </w:rPr>
        <w:t>n. 445 e successivi</w:t>
      </w:r>
    </w:p>
    <w:p w:rsidR="000B4CD4" w:rsidRDefault="000B4CD4">
      <w:pPr>
        <w:pStyle w:val="Corpotesto"/>
        <w:rPr>
          <w:sz w:val="20"/>
        </w:rPr>
      </w:pPr>
    </w:p>
    <w:p w:rsidR="000B4CD4" w:rsidRDefault="000B4CD4">
      <w:pPr>
        <w:pStyle w:val="Corpotesto"/>
        <w:rPr>
          <w:sz w:val="20"/>
        </w:rPr>
      </w:pPr>
    </w:p>
    <w:p w:rsidR="000B4CD4" w:rsidRDefault="000B4CD4">
      <w:pPr>
        <w:pStyle w:val="Corpotesto"/>
        <w:rPr>
          <w:sz w:val="20"/>
        </w:rPr>
      </w:pPr>
    </w:p>
    <w:p w:rsidR="000B4CD4" w:rsidRDefault="000B4CD4">
      <w:pPr>
        <w:pStyle w:val="Corpotesto"/>
        <w:spacing w:before="6"/>
        <w:rPr>
          <w:sz w:val="21"/>
        </w:rPr>
      </w:pPr>
    </w:p>
    <w:p w:rsidR="000B4CD4" w:rsidRDefault="000A7614">
      <w:pPr>
        <w:tabs>
          <w:tab w:val="left" w:pos="4962"/>
          <w:tab w:val="left" w:pos="7686"/>
          <w:tab w:val="left" w:pos="9010"/>
        </w:tabs>
        <w:spacing w:before="90"/>
        <w:ind w:left="107"/>
        <w:rPr>
          <w:rFonts w:ascii="Cambria"/>
          <w:sz w:val="20"/>
        </w:rPr>
      </w:pPr>
      <w:r>
        <w:rPr>
          <w:sz w:val="21"/>
        </w:rPr>
        <w:t>Il</w:t>
      </w:r>
      <w:r>
        <w:rPr>
          <w:spacing w:val="-3"/>
          <w:sz w:val="21"/>
        </w:rPr>
        <w:t xml:space="preserve"> </w:t>
      </w:r>
      <w:r>
        <w:rPr>
          <w:sz w:val="21"/>
        </w:rPr>
        <w:t>sottoscritto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nato</w:t>
      </w:r>
      <w:r>
        <w:rPr>
          <w:spacing w:val="5"/>
          <w:sz w:val="21"/>
        </w:rPr>
        <w:t xml:space="preserve"> </w:t>
      </w:r>
      <w:r>
        <w:rPr>
          <w:sz w:val="21"/>
        </w:rPr>
        <w:t>a: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Cambria"/>
          <w:sz w:val="20"/>
        </w:rPr>
        <w:t>il:</w:t>
      </w:r>
      <w:r>
        <w:rPr>
          <w:rFonts w:ascii="Cambria"/>
          <w:spacing w:val="14"/>
          <w:sz w:val="20"/>
        </w:rPr>
        <w:t xml:space="preserve"> 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0B4CD4" w:rsidRDefault="000A7614">
      <w:pPr>
        <w:tabs>
          <w:tab w:val="left" w:pos="1737"/>
          <w:tab w:val="left" w:pos="5146"/>
          <w:tab w:val="left" w:pos="5979"/>
          <w:tab w:val="left" w:pos="6657"/>
          <w:tab w:val="left" w:pos="9035"/>
        </w:tabs>
        <w:spacing w:before="171"/>
        <w:ind w:left="111"/>
      </w:pPr>
      <w:r>
        <w:rPr>
          <w:sz w:val="21"/>
        </w:rPr>
        <w:t>Residente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via: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CD4" w:rsidRDefault="000B4CD4">
      <w:pPr>
        <w:pStyle w:val="Corpotesto"/>
        <w:spacing w:before="5"/>
        <w:rPr>
          <w:sz w:val="9"/>
        </w:rPr>
      </w:pPr>
    </w:p>
    <w:p w:rsidR="000B4CD4" w:rsidRDefault="000A7614">
      <w:pPr>
        <w:tabs>
          <w:tab w:val="left" w:pos="3265"/>
          <w:tab w:val="left" w:pos="7172"/>
          <w:tab w:val="left" w:pos="9090"/>
        </w:tabs>
        <w:spacing w:before="58"/>
        <w:ind w:left="111"/>
        <w:rPr>
          <w:sz w:val="21"/>
        </w:rPr>
      </w:pPr>
      <w:r>
        <w:rPr>
          <w:sz w:val="21"/>
        </w:rPr>
        <w:t>Provincia: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tipo</w:t>
      </w:r>
      <w:r>
        <w:rPr>
          <w:spacing w:val="-6"/>
          <w:sz w:val="21"/>
        </w:rPr>
        <w:t xml:space="preserve"> </w:t>
      </w:r>
      <w:r>
        <w:rPr>
          <w:sz w:val="21"/>
        </w:rPr>
        <w:t>documento: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Nr. </w:t>
      </w:r>
      <w:r>
        <w:rPr>
          <w:spacing w:val="2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B4CD4" w:rsidRDefault="000A7614">
      <w:pPr>
        <w:pStyle w:val="Corpotesto"/>
        <w:tabs>
          <w:tab w:val="left" w:pos="3868"/>
          <w:tab w:val="left" w:pos="7259"/>
        </w:tabs>
        <w:spacing w:before="171"/>
        <w:ind w:left="111"/>
      </w:pPr>
      <w:r>
        <w:t>Rilasciato</w:t>
      </w:r>
      <w:r>
        <w:rPr>
          <w:spacing w:val="-8"/>
        </w:rPr>
        <w:t xml:space="preserve"> </w:t>
      </w:r>
      <w:r>
        <w:t>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proofErr w:type="gramStart"/>
      <w:r>
        <w:t>data</w:t>
      </w:r>
      <w:r>
        <w:rPr>
          <w:spacing w:val="-35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CD4" w:rsidRDefault="000B4CD4">
      <w:pPr>
        <w:pStyle w:val="Corpotesto"/>
        <w:spacing w:before="8"/>
        <w:rPr>
          <w:sz w:val="9"/>
        </w:rPr>
      </w:pPr>
    </w:p>
    <w:p w:rsidR="000B4CD4" w:rsidRDefault="000A7614">
      <w:pPr>
        <w:pStyle w:val="Corpotesto"/>
        <w:tabs>
          <w:tab w:val="left" w:pos="6937"/>
          <w:tab w:val="left" w:pos="9011"/>
        </w:tabs>
        <w:spacing w:before="55" w:line="391" w:lineRule="auto"/>
        <w:ind w:left="115" w:right="531" w:hanging="5"/>
      </w:pPr>
      <w:r>
        <w:t>In</w:t>
      </w:r>
      <w:r>
        <w:rPr>
          <w:spacing w:val="-26"/>
        </w:rPr>
        <w:t xml:space="preserve"> </w:t>
      </w:r>
      <w:r>
        <w:t>caso</w:t>
      </w:r>
      <w:r>
        <w:rPr>
          <w:spacing w:val="-22"/>
        </w:rPr>
        <w:t xml:space="preserve"> </w:t>
      </w:r>
      <w:r>
        <w:t>di</w:t>
      </w:r>
      <w:r>
        <w:rPr>
          <w:spacing w:val="-31"/>
        </w:rPr>
        <w:t xml:space="preserve"> </w:t>
      </w:r>
      <w:proofErr w:type="gramStart"/>
      <w:r>
        <w:t>minorenne</w:t>
      </w:r>
      <w:r>
        <w:rPr>
          <w:spacing w:val="-14"/>
        </w:rPr>
        <w:t xml:space="preserve"> </w:t>
      </w:r>
      <w:r>
        <w:t>,</w:t>
      </w:r>
      <w:proofErr w:type="gramEnd"/>
      <w:r>
        <w:rPr>
          <w:spacing w:val="-28"/>
        </w:rPr>
        <w:t xml:space="preserve"> </w:t>
      </w:r>
      <w:r>
        <w:t>lo</w:t>
      </w:r>
      <w:r>
        <w:rPr>
          <w:spacing w:val="-26"/>
        </w:rPr>
        <w:t xml:space="preserve"> </w:t>
      </w:r>
      <w:r>
        <w:t>stesso</w:t>
      </w:r>
      <w:r>
        <w:rPr>
          <w:spacing w:val="-21"/>
        </w:rPr>
        <w:t xml:space="preserve"> </w:t>
      </w:r>
      <w:r>
        <w:t>è</w:t>
      </w:r>
      <w:r>
        <w:rPr>
          <w:spacing w:val="-25"/>
        </w:rPr>
        <w:t xml:space="preserve"> </w:t>
      </w:r>
      <w:r>
        <w:t>rappresentato</w:t>
      </w:r>
      <w:r>
        <w:rPr>
          <w:spacing w:val="-17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accompagnato</w:t>
      </w:r>
      <w:r>
        <w:rPr>
          <w:spacing w:val="-13"/>
        </w:rPr>
        <w:t xml:space="preserve"> </w:t>
      </w:r>
      <w:r>
        <w:t>da: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Rapporto</w:t>
      </w:r>
      <w:r>
        <w:rPr>
          <w:spacing w:val="-25"/>
        </w:rPr>
        <w:t xml:space="preserve"> </w:t>
      </w:r>
      <w:r>
        <w:t>familiare</w:t>
      </w:r>
      <w:r>
        <w:rPr>
          <w:spacing w:val="-28"/>
        </w:rPr>
        <w:t xml:space="preserve"> </w:t>
      </w:r>
      <w:r>
        <w:t>:</w:t>
      </w:r>
      <w:r>
        <w:rPr>
          <w:spacing w:val="-28"/>
        </w:rPr>
        <w:t xml:space="preserve"> </w:t>
      </w:r>
      <w:r>
        <w:t>(</w:t>
      </w:r>
      <w:proofErr w:type="spellStart"/>
      <w:r>
        <w:t>madre,padre</w:t>
      </w:r>
      <w:proofErr w:type="spellEnd"/>
      <w:r>
        <w:rPr>
          <w:spacing w:val="-23"/>
        </w:rPr>
        <w:t xml:space="preserve"> </w:t>
      </w:r>
      <w:proofErr w:type="spellStart"/>
      <w:r>
        <w:t>etc</w:t>
      </w:r>
      <w:proofErr w:type="spellEnd"/>
      <w:r>
        <w:t xml:space="preserve">):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CD4" w:rsidRDefault="000A7614">
      <w:pPr>
        <w:tabs>
          <w:tab w:val="left" w:pos="5243"/>
          <w:tab w:val="left" w:pos="8562"/>
        </w:tabs>
        <w:spacing w:before="8"/>
        <w:ind w:left="111"/>
        <w:rPr>
          <w:sz w:val="21"/>
        </w:rPr>
      </w:pPr>
      <w:r>
        <w:rPr>
          <w:sz w:val="21"/>
        </w:rPr>
        <w:t>Nome</w:t>
      </w:r>
      <w:r>
        <w:rPr>
          <w:spacing w:val="-2"/>
          <w:sz w:val="21"/>
        </w:rPr>
        <w:t xml:space="preserve"> </w:t>
      </w:r>
      <w:r>
        <w:rPr>
          <w:sz w:val="21"/>
        </w:rPr>
        <w:t>e Cognome: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Nato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a: </w:t>
      </w:r>
      <w:r>
        <w:rPr>
          <w:spacing w:val="10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B4CD4" w:rsidRDefault="000A7614">
      <w:pPr>
        <w:tabs>
          <w:tab w:val="left" w:pos="2473"/>
          <w:tab w:val="left" w:pos="6523"/>
          <w:tab w:val="left" w:pos="7854"/>
        </w:tabs>
        <w:spacing w:before="161"/>
        <w:ind w:left="121"/>
      </w:pPr>
      <w:r>
        <w:rPr>
          <w:rFonts w:ascii="Cambria"/>
          <w:sz w:val="20"/>
        </w:rPr>
        <w:t>il: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sz w:val="21"/>
        </w:rPr>
        <w:t>Residente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via: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t>Nr.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CD4" w:rsidRDefault="000A7614">
      <w:pPr>
        <w:pStyle w:val="Corpotesto"/>
        <w:spacing w:before="4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151775</wp:posOffset>
            </wp:positionV>
            <wp:extent cx="283464" cy="944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B4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151765</wp:posOffset>
                </wp:positionV>
                <wp:extent cx="2164080" cy="1041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04140"/>
                          <a:chOff x="1776" y="239"/>
                          <a:chExt cx="3408" cy="16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76" y="39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3" y="239"/>
                            <a:ext cx="83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3E6CE" id="Group 3" o:spid="_x0000_s1026" style="position:absolute;margin-left:88.8pt;margin-top:11.95pt;width:170.4pt;height:8.2pt;z-index:-251657216;mso-wrap-distance-left:0;mso-wrap-distance-right:0;mso-position-horizontal-relative:page" coordorigin="1776,239" coordsize="3408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">
                <v:line id="Line 5" o:spid="_x0000_s1027" style="position:absolute;visibility:visible;mso-wrap-style:square" from="1776,395" to="432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53;top:239;width:83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 w:rsidR="003B1B4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3368040</wp:posOffset>
                </wp:positionH>
                <wp:positionV relativeFrom="paragraph">
                  <wp:posOffset>250825</wp:posOffset>
                </wp:positionV>
                <wp:extent cx="1481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5304 5304"/>
                            <a:gd name="T1" fmla="*/ T0 w 2333"/>
                            <a:gd name="T2" fmla="+- 0 7637 5304"/>
                            <a:gd name="T3" fmla="*/ T2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4123" id="Freeform 2" o:spid="_x0000_s1026" style="position:absolute;margin-left:265.2pt;margin-top:19.75pt;width:116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" path="m,l2333,e" filled="f" strokeweight=".72pt">
                <v:path arrowok="t" o:connecttype="custom" o:connectlocs="0,0;1481455,0" o:connectangles="0,0"/>
                <w10:wrap type="topAndBottom" anchorx="page"/>
              </v:shape>
            </w:pict>
          </mc:Fallback>
        </mc:AlternateContent>
      </w:r>
    </w:p>
    <w:p w:rsidR="000B4CD4" w:rsidRDefault="000B4CD4">
      <w:pPr>
        <w:pStyle w:val="Corpotesto"/>
        <w:rPr>
          <w:sz w:val="24"/>
        </w:rPr>
      </w:pPr>
    </w:p>
    <w:p w:rsidR="000B4CD4" w:rsidRDefault="000B4CD4">
      <w:pPr>
        <w:pStyle w:val="Corpotesto"/>
        <w:spacing w:before="12"/>
        <w:rPr>
          <w:sz w:val="25"/>
        </w:rPr>
      </w:pPr>
    </w:p>
    <w:p w:rsidR="000B4CD4" w:rsidRDefault="000A7614">
      <w:pPr>
        <w:spacing w:line="261" w:lineRule="auto"/>
        <w:ind w:left="3479" w:right="373" w:hanging="3140"/>
        <w:rPr>
          <w:b/>
          <w:sz w:val="21"/>
        </w:rPr>
      </w:pPr>
      <w:r>
        <w:rPr>
          <w:b/>
          <w:sz w:val="21"/>
        </w:rPr>
        <w:t>DICHIARA.SOTTO LA PROPRIA RESPONSBILITA’ CONSAPEVOLE DELLA PERSEGUIBILITA* DI EVENTUALI DICHIARAZIONI MENDACI DI:</w:t>
      </w:r>
    </w:p>
    <w:p w:rsidR="000B4CD4" w:rsidRDefault="000B4CD4">
      <w:pPr>
        <w:pStyle w:val="Corpotesto"/>
        <w:rPr>
          <w:b/>
          <w:sz w:val="20"/>
        </w:rPr>
      </w:pPr>
    </w:p>
    <w:p w:rsidR="000B4CD4" w:rsidRDefault="000B4CD4">
      <w:pPr>
        <w:pStyle w:val="Corpotesto"/>
        <w:rPr>
          <w:b/>
          <w:sz w:val="27"/>
        </w:rPr>
      </w:pPr>
    </w:p>
    <w:p w:rsidR="000B4CD4" w:rsidRDefault="000A7614">
      <w:pPr>
        <w:pStyle w:val="Paragrafoelenco"/>
        <w:numPr>
          <w:ilvl w:val="0"/>
          <w:numId w:val="1"/>
        </w:numPr>
        <w:tabs>
          <w:tab w:val="left" w:pos="817"/>
        </w:tabs>
        <w:spacing w:line="252" w:lineRule="auto"/>
        <w:ind w:right="146" w:hanging="346"/>
      </w:pPr>
      <w:r>
        <w:t>NON</w:t>
      </w:r>
      <w:r>
        <w:rPr>
          <w:spacing w:val="-36"/>
        </w:rPr>
        <w:t xml:space="preserve"> </w:t>
      </w:r>
      <w:r>
        <w:t>aver</w:t>
      </w:r>
      <w:r>
        <w:rPr>
          <w:spacing w:val="-33"/>
        </w:rPr>
        <w:t xml:space="preserve"> </w:t>
      </w:r>
      <w:r>
        <w:t>avuto</w:t>
      </w:r>
      <w:r>
        <w:rPr>
          <w:spacing w:val="-33"/>
        </w:rPr>
        <w:t xml:space="preserve"> </w:t>
      </w:r>
      <w:r>
        <w:t>sintomi</w:t>
      </w:r>
      <w:r>
        <w:rPr>
          <w:spacing w:val="-29"/>
        </w:rPr>
        <w:t xml:space="preserve"> </w:t>
      </w:r>
      <w:r>
        <w:t>riferibili</w:t>
      </w:r>
      <w:r>
        <w:rPr>
          <w:spacing w:val="-30"/>
        </w:rPr>
        <w:t xml:space="preserve"> </w:t>
      </w:r>
      <w:r>
        <w:t>all’infezione</w:t>
      </w:r>
      <w:r>
        <w:rPr>
          <w:spacing w:val="-28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Covid-19</w:t>
      </w:r>
      <w:r>
        <w:rPr>
          <w:spacing w:val="-28"/>
        </w:rPr>
        <w:t xml:space="preserve"> </w:t>
      </w:r>
      <w:r>
        <w:t>tra</w:t>
      </w:r>
      <w:r>
        <w:rPr>
          <w:spacing w:val="-36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quali</w:t>
      </w:r>
      <w:r>
        <w:rPr>
          <w:spacing w:val="-32"/>
        </w:rPr>
        <w:t xml:space="preserve"> </w:t>
      </w:r>
      <w:r>
        <w:t>temperatura</w:t>
      </w:r>
      <w:r>
        <w:rPr>
          <w:spacing w:val="-25"/>
        </w:rPr>
        <w:t xml:space="preserve"> </w:t>
      </w:r>
      <w:r>
        <w:t>corporea</w:t>
      </w:r>
      <w:r>
        <w:rPr>
          <w:spacing w:val="-30"/>
        </w:rPr>
        <w:t xml:space="preserve"> </w:t>
      </w:r>
      <w:r>
        <w:t>maggiore di</w:t>
      </w:r>
      <w:r>
        <w:rPr>
          <w:spacing w:val="-19"/>
        </w:rPr>
        <w:t xml:space="preserve"> </w:t>
      </w:r>
      <w:r>
        <w:t>37,5,</w:t>
      </w:r>
      <w:r>
        <w:rPr>
          <w:spacing w:val="-7"/>
        </w:rPr>
        <w:t xml:space="preserve"> </w:t>
      </w:r>
      <w:r>
        <w:t>tosse,</w:t>
      </w:r>
      <w:r>
        <w:rPr>
          <w:spacing w:val="-5"/>
        </w:rPr>
        <w:t xml:space="preserve"> </w:t>
      </w:r>
      <w:r>
        <w:t>astenia,</w:t>
      </w:r>
      <w:r>
        <w:rPr>
          <w:spacing w:val="-3"/>
        </w:rPr>
        <w:t xml:space="preserve"> </w:t>
      </w:r>
      <w:r>
        <w:t>mialgie,</w:t>
      </w:r>
      <w:r>
        <w:rPr>
          <w:spacing w:val="-5"/>
        </w:rPr>
        <w:t xml:space="preserve"> </w:t>
      </w:r>
      <w:r>
        <w:t>diarrea.</w:t>
      </w:r>
      <w:r>
        <w:rPr>
          <w:spacing w:val="-2"/>
        </w:rPr>
        <w:t xml:space="preserve"> </w:t>
      </w:r>
      <w:r>
        <w:t>anosmia,</w:t>
      </w:r>
      <w:r>
        <w:rPr>
          <w:spacing w:val="-4"/>
        </w:rPr>
        <w:t xml:space="preserve"> </w:t>
      </w:r>
      <w:r>
        <w:t>ageusia</w:t>
      </w:r>
      <w:r>
        <w:rPr>
          <w:spacing w:val="-8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ultime</w:t>
      </w:r>
      <w:r>
        <w:rPr>
          <w:spacing w:val="-14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settimane;</w:t>
      </w:r>
    </w:p>
    <w:p w:rsidR="000B4CD4" w:rsidRDefault="000A7614">
      <w:pPr>
        <w:pStyle w:val="Paragrafoelenco"/>
        <w:numPr>
          <w:ilvl w:val="0"/>
          <w:numId w:val="1"/>
        </w:numPr>
        <w:tabs>
          <w:tab w:val="left" w:pos="817"/>
        </w:tabs>
        <w:spacing w:line="252" w:lineRule="auto"/>
        <w:ind w:left="825" w:right="140" w:hanging="353"/>
      </w:pPr>
      <w:r>
        <w:t xml:space="preserve">NON aver avuto contatti a rischio con persone che sono state affette o sospette tali da COVID19 </w:t>
      </w:r>
      <w:proofErr w:type="spellStart"/>
      <w:r>
        <w:t>owero</w:t>
      </w:r>
      <w:proofErr w:type="spellEnd"/>
      <w:r>
        <w:t xml:space="preserve"> positive a SARS-Cov2 (familiari, luoghi di lavoro,</w:t>
      </w:r>
      <w:r>
        <w:rPr>
          <w:spacing w:val="-22"/>
        </w:rPr>
        <w:t xml:space="preserve"> </w:t>
      </w:r>
      <w:r>
        <w:t>etc.);</w:t>
      </w:r>
    </w:p>
    <w:p w:rsidR="000B4CD4" w:rsidRDefault="000A7614">
      <w:pPr>
        <w:pStyle w:val="Paragrafoelenco"/>
        <w:numPr>
          <w:ilvl w:val="0"/>
          <w:numId w:val="1"/>
        </w:numPr>
        <w:tabs>
          <w:tab w:val="left" w:pos="817"/>
        </w:tabs>
        <w:ind w:left="816"/>
      </w:pPr>
      <w:r>
        <w:t>NON</w:t>
      </w:r>
      <w:r>
        <w:rPr>
          <w:spacing w:val="-2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attualmente</w:t>
      </w:r>
      <w:r>
        <w:rPr>
          <w:spacing w:val="-4"/>
        </w:rPr>
        <w:t xml:space="preserve"> </w:t>
      </w:r>
      <w:r>
        <w:t>sottoposto</w:t>
      </w:r>
      <w:r>
        <w:rPr>
          <w:spacing w:val="-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quarantena</w:t>
      </w:r>
      <w:r>
        <w:rPr>
          <w:spacing w:val="-5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isolamento</w:t>
      </w:r>
      <w:r>
        <w:rPr>
          <w:spacing w:val="-9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Covid-1;</w:t>
      </w:r>
    </w:p>
    <w:p w:rsidR="000B4CD4" w:rsidRDefault="000A7614">
      <w:pPr>
        <w:pStyle w:val="Paragrafoelenco"/>
        <w:numPr>
          <w:ilvl w:val="0"/>
          <w:numId w:val="1"/>
        </w:numPr>
        <w:tabs>
          <w:tab w:val="left" w:pos="827"/>
        </w:tabs>
        <w:spacing w:before="5"/>
        <w:ind w:left="826" w:hanging="348"/>
      </w:pPr>
      <w:r>
        <w:t>NON</w:t>
      </w:r>
      <w:r>
        <w:rPr>
          <w:spacing w:val="-2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risultato positivo</w:t>
      </w:r>
      <w:r>
        <w:rPr>
          <w:spacing w:val="-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tampone</w:t>
      </w:r>
      <w:r>
        <w:rPr>
          <w:spacing w:val="-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l’individuazione</w:t>
      </w:r>
      <w:r>
        <w:rPr>
          <w:spacing w:val="-16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virus</w:t>
      </w:r>
      <w:r>
        <w:rPr>
          <w:spacing w:val="-3"/>
        </w:rPr>
        <w:t xml:space="preserve"> </w:t>
      </w:r>
      <w:r>
        <w:t>SARS-Cov</w:t>
      </w:r>
      <w:proofErr w:type="gramStart"/>
      <w:r>
        <w:t>2</w:t>
      </w:r>
      <w:r>
        <w:rPr>
          <w:spacing w:val="4"/>
        </w:rPr>
        <w:t xml:space="preserve"> </w:t>
      </w:r>
      <w:r>
        <w:t>;</w:t>
      </w:r>
      <w:proofErr w:type="gramEnd"/>
    </w:p>
    <w:p w:rsidR="000B4CD4" w:rsidRDefault="000A7614">
      <w:pPr>
        <w:pStyle w:val="Corpotesto"/>
        <w:tabs>
          <w:tab w:val="left" w:pos="3012"/>
          <w:tab w:val="left" w:pos="9038"/>
          <w:tab w:val="left" w:pos="9328"/>
        </w:tabs>
        <w:spacing w:before="10" w:line="252" w:lineRule="auto"/>
        <w:ind w:left="829" w:right="125" w:hanging="345"/>
        <w:jc w:val="both"/>
      </w:pPr>
      <w:r>
        <w:t xml:space="preserve">o AVER contratto il virus SARS-Cov2 e di aver effettuato, dopo la guarigione clinica, almeno due </w:t>
      </w:r>
      <w:proofErr w:type="gramStart"/>
      <w:r>
        <w:t>tamponi  a</w:t>
      </w:r>
      <w:proofErr w:type="gramEnd"/>
      <w:r>
        <w:t xml:space="preserve"> distanza  di 24 ore risultati negativi  rispettivamente in</w:t>
      </w:r>
      <w:r>
        <w:rPr>
          <w:spacing w:val="13"/>
        </w:rPr>
        <w:t xml:space="preserve"> </w:t>
      </w:r>
      <w:r>
        <w:rPr>
          <w:spacing w:val="3"/>
        </w:rPr>
        <w:t>data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 xml:space="preserve">e </w:t>
      </w:r>
      <w:r>
        <w:rPr>
          <w:spacing w:val="-8"/>
        </w:rPr>
        <w:t xml:space="preserve">in </w:t>
      </w:r>
      <w:r>
        <w:rPr>
          <w:spacing w:val="3"/>
        </w:rPr>
        <w:t>data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rispettando</w:t>
      </w:r>
      <w:r>
        <w:rPr>
          <w:spacing w:val="-30"/>
        </w:rPr>
        <w:t xml:space="preserve"> </w:t>
      </w:r>
      <w:r>
        <w:t>il</w:t>
      </w:r>
      <w:r>
        <w:rPr>
          <w:spacing w:val="-31"/>
        </w:rPr>
        <w:t xml:space="preserve"> </w:t>
      </w:r>
      <w:r>
        <w:t>periodo</w:t>
      </w:r>
      <w:r>
        <w:rPr>
          <w:spacing w:val="-32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quarantena</w:t>
      </w:r>
      <w:r>
        <w:rPr>
          <w:spacing w:val="-28"/>
        </w:rPr>
        <w:t xml:space="preserve"> </w:t>
      </w:r>
      <w:r>
        <w:t>terminato</w:t>
      </w:r>
      <w:r>
        <w:rPr>
          <w:spacing w:val="-2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rPr>
          <w:spacing w:val="3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4CD4" w:rsidRDefault="000B4CD4">
      <w:pPr>
        <w:pStyle w:val="Corpotesto"/>
        <w:rPr>
          <w:sz w:val="20"/>
        </w:rPr>
      </w:pPr>
    </w:p>
    <w:p w:rsidR="000B4CD4" w:rsidRDefault="000B4CD4">
      <w:pPr>
        <w:pStyle w:val="Corpotesto"/>
        <w:spacing w:before="4"/>
        <w:rPr>
          <w:sz w:val="23"/>
        </w:rPr>
      </w:pPr>
    </w:p>
    <w:p w:rsidR="000B4CD4" w:rsidRDefault="000A7614">
      <w:pPr>
        <w:pStyle w:val="Corpotesto"/>
        <w:tabs>
          <w:tab w:val="left" w:pos="6274"/>
        </w:tabs>
        <w:spacing w:before="60"/>
        <w:ind w:left="485"/>
      </w:pPr>
      <w:r>
        <w:t>In</w:t>
      </w:r>
      <w:r>
        <w:rPr>
          <w:spacing w:val="-10"/>
        </w:rPr>
        <w:t xml:space="preserve"> </w:t>
      </w:r>
      <w:proofErr w:type="gramStart"/>
      <w:r>
        <w:t>fede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Lu</w:t>
      </w:r>
      <w:r>
        <w:t>ogo e</w:t>
      </w:r>
      <w:r>
        <w:rPr>
          <w:spacing w:val="-21"/>
        </w:rPr>
        <w:t xml:space="preserve"> </w:t>
      </w:r>
      <w:r>
        <w:t>data</w:t>
      </w:r>
    </w:p>
    <w:p w:rsidR="000B4CD4" w:rsidRDefault="000B4CD4">
      <w:pPr>
        <w:pStyle w:val="Corpotesto"/>
        <w:rPr>
          <w:sz w:val="20"/>
        </w:rPr>
      </w:pPr>
    </w:p>
    <w:p w:rsidR="000B4CD4" w:rsidRDefault="000B4CD4">
      <w:pPr>
        <w:pStyle w:val="Corpotesto"/>
        <w:spacing w:before="2"/>
        <w:rPr>
          <w:sz w:val="24"/>
        </w:rPr>
      </w:pPr>
    </w:p>
    <w:p w:rsidR="000B4CD4" w:rsidRDefault="000A7614">
      <w:pPr>
        <w:spacing w:before="66"/>
        <w:ind w:left="137"/>
        <w:jc w:val="both"/>
        <w:rPr>
          <w:sz w:val="17"/>
        </w:rPr>
      </w:pPr>
      <w:r>
        <w:rPr>
          <w:sz w:val="17"/>
        </w:rPr>
        <w:t>in caso di minori la dichiarazione deve essere firmata da entrambi gli esercenti la responsabilità genitoriale</w:t>
      </w:r>
    </w:p>
    <w:p w:rsidR="000B4CD4" w:rsidRDefault="000B4CD4">
      <w:pPr>
        <w:pStyle w:val="Corpotesto"/>
        <w:spacing w:before="11"/>
        <w:rPr>
          <w:sz w:val="12"/>
        </w:rPr>
      </w:pPr>
    </w:p>
    <w:p w:rsidR="000B4CD4" w:rsidRDefault="000A7614">
      <w:pPr>
        <w:spacing w:line="249" w:lineRule="auto"/>
        <w:ind w:left="112" w:right="116" w:firstLine="30"/>
        <w:jc w:val="both"/>
        <w:rPr>
          <w:sz w:val="18"/>
        </w:rPr>
      </w:pPr>
      <w:r>
        <w:rPr>
          <w:sz w:val="18"/>
        </w:rPr>
        <w:t>Informativa</w:t>
      </w:r>
      <w:r>
        <w:rPr>
          <w:spacing w:val="-14"/>
          <w:sz w:val="18"/>
        </w:rPr>
        <w:t xml:space="preserve"> </w:t>
      </w:r>
      <w:r>
        <w:rPr>
          <w:sz w:val="18"/>
        </w:rPr>
        <w:t>privacy:</w:t>
      </w:r>
      <w:r>
        <w:rPr>
          <w:spacing w:val="-21"/>
          <w:sz w:val="18"/>
        </w:rPr>
        <w:t xml:space="preserve"> </w:t>
      </w:r>
      <w:r>
        <w:rPr>
          <w:sz w:val="18"/>
        </w:rPr>
        <w:t>in</w:t>
      </w:r>
      <w:r>
        <w:rPr>
          <w:spacing w:val="-24"/>
          <w:sz w:val="18"/>
        </w:rPr>
        <w:t xml:space="preserve"> </w:t>
      </w:r>
      <w:r>
        <w:rPr>
          <w:sz w:val="18"/>
        </w:rPr>
        <w:t>relazione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23"/>
          <w:sz w:val="18"/>
        </w:rPr>
        <w:t xml:space="preserve"> </w:t>
      </w:r>
      <w:r>
        <w:rPr>
          <w:sz w:val="18"/>
        </w:rPr>
        <w:t>me</w:t>
      </w:r>
      <w:r>
        <w:rPr>
          <w:spacing w:val="-19"/>
          <w:sz w:val="18"/>
        </w:rPr>
        <w:t xml:space="preserve"> </w:t>
      </w:r>
      <w:r>
        <w:rPr>
          <w:sz w:val="18"/>
        </w:rPr>
        <w:t>dichiarato,</w:t>
      </w:r>
      <w:r>
        <w:rPr>
          <w:spacing w:val="-1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11"/>
          <w:sz w:val="18"/>
        </w:rPr>
        <w:t xml:space="preserve"> </w:t>
      </w:r>
      <w:r>
        <w:rPr>
          <w:sz w:val="18"/>
        </w:rPr>
        <w:t>delle</w:t>
      </w:r>
      <w:r>
        <w:rPr>
          <w:spacing w:val="-16"/>
          <w:sz w:val="18"/>
        </w:rPr>
        <w:t xml:space="preserve"> </w:t>
      </w:r>
      <w:r>
        <w:rPr>
          <w:sz w:val="18"/>
        </w:rPr>
        <w:t>sanzioni</w:t>
      </w:r>
      <w:r>
        <w:rPr>
          <w:spacing w:val="-17"/>
          <w:sz w:val="18"/>
        </w:rPr>
        <w:t xml:space="preserve"> </w:t>
      </w:r>
      <w:r>
        <w:rPr>
          <w:sz w:val="18"/>
        </w:rPr>
        <w:t>penali</w:t>
      </w:r>
      <w:r>
        <w:rPr>
          <w:spacing w:val="-19"/>
          <w:sz w:val="18"/>
        </w:rPr>
        <w:t xml:space="preserve"> </w:t>
      </w:r>
      <w:r>
        <w:rPr>
          <w:sz w:val="18"/>
        </w:rPr>
        <w:t>previste</w:t>
      </w:r>
      <w:r>
        <w:rPr>
          <w:spacing w:val="-15"/>
          <w:sz w:val="18"/>
        </w:rPr>
        <w:t xml:space="preserve"> </w:t>
      </w:r>
      <w:r>
        <w:rPr>
          <w:sz w:val="18"/>
        </w:rPr>
        <w:t>1n</w:t>
      </w:r>
      <w:r>
        <w:rPr>
          <w:spacing w:val="-17"/>
          <w:sz w:val="18"/>
        </w:rPr>
        <w:t xml:space="preserve"> </w:t>
      </w:r>
      <w:r>
        <w:rPr>
          <w:sz w:val="18"/>
        </w:rPr>
        <w:t>caso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2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3"/>
          <w:sz w:val="18"/>
        </w:rPr>
        <w:t xml:space="preserve"> </w:t>
      </w:r>
      <w:r>
        <w:rPr>
          <w:sz w:val="18"/>
        </w:rPr>
        <w:t>non veritiere</w:t>
      </w:r>
      <w:r>
        <w:rPr>
          <w:spacing w:val="-18"/>
          <w:sz w:val="18"/>
        </w:rPr>
        <w:t xml:space="preserve"> </w:t>
      </w:r>
      <w:r>
        <w:rPr>
          <w:sz w:val="18"/>
        </w:rPr>
        <w:t>e</w:t>
      </w:r>
      <w:r>
        <w:rPr>
          <w:spacing w:val="-29"/>
          <w:sz w:val="18"/>
        </w:rPr>
        <w:t xml:space="preserve"> </w:t>
      </w:r>
      <w:r>
        <w:rPr>
          <w:sz w:val="18"/>
        </w:rPr>
        <w:t>di</w:t>
      </w:r>
      <w:r>
        <w:rPr>
          <w:spacing w:val="-25"/>
          <w:sz w:val="18"/>
        </w:rPr>
        <w:t xml:space="preserve"> </w:t>
      </w:r>
      <w:r>
        <w:rPr>
          <w:sz w:val="18"/>
        </w:rPr>
        <w:t>falsità</w:t>
      </w:r>
      <w:r>
        <w:rPr>
          <w:spacing w:val="-25"/>
          <w:sz w:val="18"/>
        </w:rPr>
        <w:t xml:space="preserve"> </w:t>
      </w:r>
      <w:r>
        <w:rPr>
          <w:sz w:val="18"/>
        </w:rPr>
        <w:t>negli</w:t>
      </w:r>
      <w:r>
        <w:rPr>
          <w:spacing w:val="-22"/>
          <w:sz w:val="18"/>
        </w:rPr>
        <w:t xml:space="preserve"> </w:t>
      </w:r>
      <w:r>
        <w:rPr>
          <w:sz w:val="18"/>
        </w:rPr>
        <w:t>atti</w:t>
      </w:r>
      <w:r>
        <w:rPr>
          <w:spacing w:val="-22"/>
          <w:sz w:val="18"/>
        </w:rPr>
        <w:t xml:space="preserve"> </w:t>
      </w:r>
      <w:r>
        <w:rPr>
          <w:sz w:val="18"/>
        </w:rPr>
        <w:t>(articolo</w:t>
      </w:r>
      <w:r>
        <w:rPr>
          <w:spacing w:val="-16"/>
          <w:sz w:val="18"/>
        </w:rPr>
        <w:t xml:space="preserve"> </w:t>
      </w:r>
      <w:r>
        <w:rPr>
          <w:sz w:val="18"/>
        </w:rPr>
        <w:t>76</w:t>
      </w:r>
      <w:r>
        <w:rPr>
          <w:spacing w:val="-28"/>
          <w:sz w:val="18"/>
        </w:rPr>
        <w:t xml:space="preserve"> </w:t>
      </w:r>
      <w:r>
        <w:rPr>
          <w:sz w:val="18"/>
        </w:rPr>
        <w:t>D.P.R.</w:t>
      </w:r>
      <w:r>
        <w:rPr>
          <w:spacing w:val="-23"/>
          <w:sz w:val="18"/>
        </w:rPr>
        <w:t xml:space="preserve"> </w:t>
      </w:r>
      <w:r>
        <w:rPr>
          <w:sz w:val="18"/>
        </w:rPr>
        <w:t>44S/2000),</w:t>
      </w:r>
      <w:r>
        <w:rPr>
          <w:spacing w:val="-20"/>
          <w:sz w:val="18"/>
        </w:rPr>
        <w:t xml:space="preserve"> </w:t>
      </w:r>
      <w:r>
        <w:rPr>
          <w:sz w:val="18"/>
        </w:rPr>
        <w:t>prendo</w:t>
      </w:r>
      <w:r>
        <w:rPr>
          <w:spacing w:val="-19"/>
          <w:sz w:val="18"/>
        </w:rPr>
        <w:t xml:space="preserve"> </w:t>
      </w:r>
      <w:r>
        <w:rPr>
          <w:sz w:val="18"/>
        </w:rPr>
        <w:t>atto</w:t>
      </w:r>
      <w:r>
        <w:rPr>
          <w:spacing w:val="-23"/>
          <w:sz w:val="18"/>
        </w:rPr>
        <w:t xml:space="preserve"> </w:t>
      </w:r>
      <w:r>
        <w:rPr>
          <w:sz w:val="18"/>
        </w:rPr>
        <w:t>che</w:t>
      </w:r>
      <w:r>
        <w:rPr>
          <w:spacing w:val="-23"/>
          <w:sz w:val="18"/>
        </w:rPr>
        <w:t xml:space="preserve"> </w:t>
      </w:r>
      <w:r>
        <w:rPr>
          <w:sz w:val="18"/>
        </w:rPr>
        <w:t>la</w:t>
      </w:r>
      <w:r>
        <w:rPr>
          <w:spacing w:val="-26"/>
          <w:sz w:val="18"/>
        </w:rPr>
        <w:t xml:space="preserve"> </w:t>
      </w:r>
      <w:r>
        <w:rPr>
          <w:sz w:val="18"/>
        </w:rPr>
        <w:t>società</w:t>
      </w:r>
      <w:r>
        <w:rPr>
          <w:spacing w:val="-22"/>
          <w:sz w:val="18"/>
        </w:rPr>
        <w:t xml:space="preserve"> </w:t>
      </w:r>
      <w:r>
        <w:rPr>
          <w:sz w:val="18"/>
        </w:rPr>
        <w:t>operante</w:t>
      </w:r>
      <w:r>
        <w:rPr>
          <w:spacing w:val="-20"/>
          <w:sz w:val="18"/>
        </w:rPr>
        <w:t xml:space="preserve"> </w:t>
      </w:r>
      <w:r>
        <w:rPr>
          <w:sz w:val="18"/>
        </w:rPr>
        <w:t>presso</w:t>
      </w:r>
      <w:r>
        <w:rPr>
          <w:spacing w:val="-23"/>
          <w:sz w:val="18"/>
        </w:rPr>
        <w:t xml:space="preserve"> </w:t>
      </w:r>
      <w:r>
        <w:rPr>
          <w:sz w:val="18"/>
        </w:rPr>
        <w:t>il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ToLive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7"/>
          <w:sz w:val="18"/>
        </w:rPr>
        <w:t xml:space="preserve"> </w:t>
      </w:r>
      <w:r>
        <w:rPr>
          <w:sz w:val="18"/>
        </w:rPr>
        <w:t>riserva</w:t>
      </w:r>
      <w:r>
        <w:rPr>
          <w:spacing w:val="-24"/>
          <w:sz w:val="18"/>
        </w:rPr>
        <w:t xml:space="preserve"> </w:t>
      </w:r>
      <w:r>
        <w:rPr>
          <w:sz w:val="18"/>
        </w:rPr>
        <w:t>la</w:t>
      </w:r>
      <w:r>
        <w:rPr>
          <w:spacing w:val="-26"/>
          <w:sz w:val="18"/>
        </w:rPr>
        <w:t xml:space="preserve"> </w:t>
      </w:r>
      <w:r>
        <w:rPr>
          <w:sz w:val="18"/>
        </w:rPr>
        <w:t>possibilità di</w:t>
      </w:r>
      <w:r>
        <w:rPr>
          <w:spacing w:val="-27"/>
          <w:sz w:val="18"/>
        </w:rPr>
        <w:t xml:space="preserve"> </w:t>
      </w:r>
      <w:r>
        <w:rPr>
          <w:sz w:val="18"/>
        </w:rPr>
        <w:t>controllo</w:t>
      </w:r>
      <w:r>
        <w:rPr>
          <w:spacing w:val="-21"/>
          <w:sz w:val="18"/>
        </w:rPr>
        <w:t xml:space="preserve"> </w:t>
      </w:r>
      <w:r>
        <w:rPr>
          <w:sz w:val="18"/>
        </w:rPr>
        <w:t>e</w:t>
      </w:r>
      <w:r>
        <w:rPr>
          <w:spacing w:val="-28"/>
          <w:sz w:val="18"/>
        </w:rPr>
        <w:t xml:space="preserve"> </w:t>
      </w:r>
      <w:r>
        <w:rPr>
          <w:sz w:val="18"/>
        </w:rPr>
        <w:t>verifica</w:t>
      </w:r>
      <w:r>
        <w:rPr>
          <w:spacing w:val="-24"/>
          <w:sz w:val="18"/>
        </w:rPr>
        <w:t xml:space="preserve"> </w:t>
      </w:r>
      <w:r>
        <w:rPr>
          <w:sz w:val="18"/>
        </w:rPr>
        <w:t>sulla</w:t>
      </w:r>
      <w:r>
        <w:rPr>
          <w:spacing w:val="-23"/>
          <w:sz w:val="18"/>
        </w:rPr>
        <w:t xml:space="preserve"> </w:t>
      </w:r>
      <w:r>
        <w:rPr>
          <w:sz w:val="18"/>
        </w:rPr>
        <w:t>veridicità</w:t>
      </w:r>
      <w:r>
        <w:rPr>
          <w:spacing w:val="-19"/>
          <w:sz w:val="18"/>
        </w:rPr>
        <w:t xml:space="preserve"> </w:t>
      </w:r>
      <w:r>
        <w:rPr>
          <w:sz w:val="18"/>
        </w:rPr>
        <w:t>del</w:t>
      </w:r>
      <w:r>
        <w:rPr>
          <w:spacing w:val="-27"/>
          <w:sz w:val="18"/>
        </w:rPr>
        <w:t xml:space="preserve"> </w:t>
      </w:r>
      <w:r>
        <w:rPr>
          <w:sz w:val="18"/>
        </w:rPr>
        <w:t>loro</w:t>
      </w:r>
      <w:r>
        <w:rPr>
          <w:spacing w:val="-24"/>
          <w:sz w:val="18"/>
        </w:rPr>
        <w:t xml:space="preserve"> </w:t>
      </w:r>
      <w:r>
        <w:rPr>
          <w:sz w:val="18"/>
        </w:rPr>
        <w:t>contenuto.</w:t>
      </w:r>
      <w:r>
        <w:rPr>
          <w:spacing w:val="-20"/>
          <w:sz w:val="18"/>
        </w:rPr>
        <w:t xml:space="preserve"> </w:t>
      </w:r>
      <w:r>
        <w:rPr>
          <w:sz w:val="18"/>
        </w:rPr>
        <w:t>Il</w:t>
      </w:r>
      <w:r>
        <w:rPr>
          <w:spacing w:val="-2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0"/>
          <w:sz w:val="18"/>
        </w:rPr>
        <w:t xml:space="preserve"> </w:t>
      </w:r>
      <w:r>
        <w:rPr>
          <w:sz w:val="18"/>
        </w:rPr>
        <w:t>dichiara</w:t>
      </w:r>
      <w:r>
        <w:rPr>
          <w:spacing w:val="-24"/>
          <w:sz w:val="18"/>
        </w:rPr>
        <w:t xml:space="preserve"> </w:t>
      </w:r>
      <w:r>
        <w:rPr>
          <w:sz w:val="18"/>
        </w:rPr>
        <w:t>inoltre</w:t>
      </w:r>
      <w:r>
        <w:rPr>
          <w:spacing w:val="-21"/>
          <w:sz w:val="18"/>
        </w:rPr>
        <w:t xml:space="preserve"> </w:t>
      </w:r>
      <w:r>
        <w:rPr>
          <w:sz w:val="18"/>
        </w:rPr>
        <w:t>di</w:t>
      </w:r>
      <w:r>
        <w:rPr>
          <w:spacing w:val="-23"/>
          <w:sz w:val="18"/>
        </w:rPr>
        <w:t xml:space="preserve"> </w:t>
      </w:r>
      <w:r>
        <w:rPr>
          <w:sz w:val="18"/>
        </w:rPr>
        <w:t>essere</w:t>
      </w:r>
      <w:r>
        <w:rPr>
          <w:spacing w:val="-24"/>
          <w:sz w:val="18"/>
        </w:rPr>
        <w:t xml:space="preserve"> </w:t>
      </w:r>
      <w:r>
        <w:rPr>
          <w:sz w:val="18"/>
        </w:rPr>
        <w:t>stato</w:t>
      </w:r>
      <w:r>
        <w:rPr>
          <w:spacing w:val="-24"/>
          <w:sz w:val="18"/>
        </w:rPr>
        <w:t xml:space="preserve"> </w:t>
      </w:r>
      <w:r>
        <w:rPr>
          <w:sz w:val="18"/>
        </w:rPr>
        <w:t>informato</w:t>
      </w:r>
      <w:r>
        <w:rPr>
          <w:spacing w:val="-20"/>
          <w:sz w:val="18"/>
        </w:rPr>
        <w:t xml:space="preserve"> </w:t>
      </w:r>
      <w:r>
        <w:rPr>
          <w:sz w:val="18"/>
        </w:rPr>
        <w:t>sulla</w:t>
      </w:r>
      <w:r>
        <w:rPr>
          <w:spacing w:val="-22"/>
          <w:sz w:val="18"/>
        </w:rPr>
        <w:t xml:space="preserve"> </w:t>
      </w:r>
      <w:r>
        <w:rPr>
          <w:sz w:val="18"/>
        </w:rPr>
        <w:t>raccolta</w:t>
      </w:r>
      <w:r>
        <w:rPr>
          <w:spacing w:val="-22"/>
          <w:sz w:val="18"/>
        </w:rPr>
        <w:t xml:space="preserve"> </w:t>
      </w:r>
      <w:r>
        <w:rPr>
          <w:sz w:val="18"/>
        </w:rPr>
        <w:t>dei</w:t>
      </w:r>
      <w:r>
        <w:rPr>
          <w:spacing w:val="-24"/>
          <w:sz w:val="18"/>
        </w:rPr>
        <w:t xml:space="preserve"> </w:t>
      </w:r>
      <w:r>
        <w:rPr>
          <w:sz w:val="18"/>
        </w:rPr>
        <w:t>dati personali</w:t>
      </w:r>
      <w:r>
        <w:rPr>
          <w:spacing w:val="-12"/>
          <w:sz w:val="18"/>
        </w:rPr>
        <w:t xml:space="preserve"> </w:t>
      </w:r>
      <w:r>
        <w:rPr>
          <w:sz w:val="18"/>
        </w:rPr>
        <w:t>ex</w:t>
      </w:r>
      <w:r>
        <w:rPr>
          <w:spacing w:val="-15"/>
          <w:sz w:val="18"/>
        </w:rPr>
        <w:t xml:space="preserve"> </w:t>
      </w:r>
      <w:r>
        <w:rPr>
          <w:sz w:val="18"/>
        </w:rPr>
        <w:t>art.</w:t>
      </w:r>
      <w:r>
        <w:rPr>
          <w:spacing w:val="-16"/>
          <w:sz w:val="18"/>
        </w:rPr>
        <w:t xml:space="preserve"> </w:t>
      </w:r>
      <w:r>
        <w:rPr>
          <w:sz w:val="18"/>
        </w:rPr>
        <w:t>13</w:t>
      </w:r>
      <w:r>
        <w:rPr>
          <w:spacing w:val="-17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5"/>
          <w:sz w:val="18"/>
        </w:rPr>
        <w:t xml:space="preserve"> </w:t>
      </w:r>
      <w:r>
        <w:rPr>
          <w:sz w:val="18"/>
        </w:rPr>
        <w:t>UE</w:t>
      </w:r>
      <w:r>
        <w:rPr>
          <w:spacing w:val="-19"/>
          <w:sz w:val="18"/>
        </w:rPr>
        <w:t xml:space="preserve"> </w:t>
      </w:r>
      <w:r>
        <w:rPr>
          <w:sz w:val="18"/>
        </w:rPr>
        <w:t>n</w:t>
      </w:r>
      <w:r>
        <w:rPr>
          <w:spacing w:val="-18"/>
          <w:sz w:val="18"/>
        </w:rPr>
        <w:t xml:space="preserve"> </w:t>
      </w:r>
      <w:r>
        <w:rPr>
          <w:sz w:val="18"/>
        </w:rPr>
        <w:t>679/2016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9"/>
          <w:sz w:val="18"/>
        </w:rPr>
        <w:t xml:space="preserve"> </w:t>
      </w:r>
      <w:r>
        <w:rPr>
          <w:sz w:val="18"/>
        </w:rPr>
        <w:t>di</w:t>
      </w:r>
      <w:r>
        <w:rPr>
          <w:spacing w:val="-18"/>
          <w:sz w:val="18"/>
        </w:rPr>
        <w:t xml:space="preserve"> </w:t>
      </w:r>
      <w:r>
        <w:rPr>
          <w:sz w:val="18"/>
        </w:rPr>
        <w:t>aver</w:t>
      </w:r>
      <w:r>
        <w:rPr>
          <w:spacing w:val="-15"/>
          <w:sz w:val="18"/>
        </w:rPr>
        <w:t xml:space="preserve"> </w:t>
      </w:r>
      <w:r>
        <w:rPr>
          <w:sz w:val="18"/>
        </w:rPr>
        <w:t>già</w:t>
      </w:r>
      <w:r>
        <w:rPr>
          <w:spacing w:val="-20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specifico</w:t>
      </w:r>
      <w:r>
        <w:rPr>
          <w:spacing w:val="-11"/>
          <w:sz w:val="18"/>
        </w:rPr>
        <w:t xml:space="preserve"> </w:t>
      </w:r>
      <w:r>
        <w:rPr>
          <w:sz w:val="18"/>
        </w:rPr>
        <w:t>consenso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19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17"/>
          <w:sz w:val="18"/>
        </w:rPr>
        <w:t xml:space="preserve"> </w:t>
      </w:r>
      <w:r>
        <w:rPr>
          <w:sz w:val="18"/>
        </w:rPr>
        <w:t>dati</w:t>
      </w:r>
      <w:r>
        <w:rPr>
          <w:spacing w:val="-16"/>
          <w:sz w:val="18"/>
        </w:rPr>
        <w:t xml:space="preserve"> </w:t>
      </w:r>
      <w:r>
        <w:rPr>
          <w:sz w:val="18"/>
        </w:rPr>
        <w:t>personali</w:t>
      </w:r>
      <w:r>
        <w:rPr>
          <w:spacing w:val="-12"/>
          <w:sz w:val="18"/>
        </w:rPr>
        <w:t xml:space="preserve"> </w:t>
      </w:r>
      <w:r>
        <w:rPr>
          <w:sz w:val="18"/>
        </w:rPr>
        <w:t>raccolti relativi</w:t>
      </w:r>
      <w:r>
        <w:rPr>
          <w:spacing w:val="-19"/>
          <w:sz w:val="18"/>
        </w:rPr>
        <w:t xml:space="preserve"> </w:t>
      </w:r>
      <w:r>
        <w:rPr>
          <w:sz w:val="18"/>
        </w:rPr>
        <w:t>che</w:t>
      </w:r>
      <w:r>
        <w:rPr>
          <w:spacing w:val="-23"/>
          <w:sz w:val="18"/>
        </w:rPr>
        <w:t xml:space="preserve"> </w:t>
      </w:r>
      <w:r>
        <w:rPr>
          <w:sz w:val="18"/>
        </w:rPr>
        <w:t>saranno</w:t>
      </w:r>
      <w:r>
        <w:rPr>
          <w:spacing w:val="-17"/>
          <w:sz w:val="18"/>
        </w:rPr>
        <w:t xml:space="preserve"> </w:t>
      </w:r>
      <w:r>
        <w:rPr>
          <w:sz w:val="18"/>
        </w:rPr>
        <w:t>trattati</w:t>
      </w:r>
      <w:r>
        <w:rPr>
          <w:spacing w:val="-19"/>
          <w:sz w:val="18"/>
        </w:rPr>
        <w:t xml:space="preserve"> </w:t>
      </w:r>
      <w:r>
        <w:rPr>
          <w:sz w:val="18"/>
        </w:rPr>
        <w:t>anche</w:t>
      </w:r>
      <w:r>
        <w:rPr>
          <w:spacing w:val="-20"/>
          <w:sz w:val="18"/>
        </w:rPr>
        <w:t xml:space="preserve"> </w:t>
      </w:r>
      <w:r>
        <w:rPr>
          <w:sz w:val="18"/>
        </w:rPr>
        <w:t>con</w:t>
      </w:r>
      <w:r>
        <w:rPr>
          <w:spacing w:val="-22"/>
          <w:sz w:val="18"/>
        </w:rPr>
        <w:t xml:space="preserve"> </w:t>
      </w:r>
      <w:r>
        <w:rPr>
          <w:sz w:val="18"/>
        </w:rPr>
        <w:t>strumenti</w:t>
      </w:r>
      <w:r>
        <w:rPr>
          <w:spacing w:val="-19"/>
          <w:sz w:val="18"/>
        </w:rPr>
        <w:t xml:space="preserve"> </w:t>
      </w:r>
      <w:r>
        <w:rPr>
          <w:sz w:val="18"/>
        </w:rPr>
        <w:t>informatici,</w:t>
      </w:r>
      <w:r>
        <w:rPr>
          <w:spacing w:val="-19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24"/>
          <w:sz w:val="18"/>
        </w:rPr>
        <w:t xml:space="preserve"> </w:t>
      </w:r>
      <w:proofErr w:type="spellStart"/>
      <w:r>
        <w:rPr>
          <w:sz w:val="18"/>
        </w:rPr>
        <w:t>neII</w:t>
      </w:r>
      <w:proofErr w:type="spellEnd"/>
      <w:r>
        <w:rPr>
          <w:sz w:val="18"/>
        </w:rPr>
        <w:t>*ambito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2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5"/>
          <w:sz w:val="18"/>
        </w:rPr>
        <w:t xml:space="preserve"> </w:t>
      </w:r>
      <w:r>
        <w:rPr>
          <w:sz w:val="18"/>
        </w:rPr>
        <w:t>per</w:t>
      </w:r>
      <w:r>
        <w:rPr>
          <w:spacing w:val="-24"/>
          <w:sz w:val="18"/>
        </w:rPr>
        <w:t xml:space="preserve"> </w:t>
      </w:r>
      <w:r>
        <w:rPr>
          <w:sz w:val="18"/>
        </w:rPr>
        <w:t>il</w:t>
      </w:r>
      <w:r>
        <w:rPr>
          <w:spacing w:val="-26"/>
          <w:sz w:val="18"/>
        </w:rPr>
        <w:t xml:space="preserve"> </w:t>
      </w:r>
      <w:r>
        <w:rPr>
          <w:sz w:val="18"/>
        </w:rPr>
        <w:t>quale</w:t>
      </w:r>
      <w:r>
        <w:rPr>
          <w:spacing w:val="-20"/>
          <w:sz w:val="18"/>
        </w:rPr>
        <w:t xml:space="preserve"> </w:t>
      </w:r>
      <w:r>
        <w:rPr>
          <w:sz w:val="18"/>
        </w:rPr>
        <w:t>la</w:t>
      </w:r>
      <w:r>
        <w:rPr>
          <w:spacing w:val="-28"/>
          <w:sz w:val="18"/>
        </w:rPr>
        <w:t xml:space="preserve"> </w:t>
      </w:r>
      <w:r>
        <w:rPr>
          <w:sz w:val="18"/>
        </w:rPr>
        <w:t>presente “dichiarazione viene</w:t>
      </w:r>
      <w:r>
        <w:rPr>
          <w:spacing w:val="-6"/>
          <w:sz w:val="18"/>
        </w:rPr>
        <w:t xml:space="preserve"> </w:t>
      </w:r>
      <w:r>
        <w:rPr>
          <w:sz w:val="18"/>
        </w:rPr>
        <w:t>resa.</w:t>
      </w:r>
    </w:p>
    <w:p w:rsidR="000B4CD4" w:rsidRDefault="000B4CD4">
      <w:pPr>
        <w:pStyle w:val="Corpotesto"/>
        <w:rPr>
          <w:sz w:val="18"/>
        </w:rPr>
      </w:pPr>
    </w:p>
    <w:p w:rsidR="000B4CD4" w:rsidRDefault="000B4CD4">
      <w:pPr>
        <w:pStyle w:val="Corpotesto"/>
        <w:spacing w:before="9"/>
        <w:rPr>
          <w:sz w:val="25"/>
        </w:rPr>
      </w:pPr>
    </w:p>
    <w:sectPr w:rsidR="000B4CD4" w:rsidSect="000A7614">
      <w:type w:val="continuous"/>
      <w:pgSz w:w="11890" w:h="16860"/>
      <w:pgMar w:top="993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089B"/>
    <w:multiLevelType w:val="hybridMultilevel"/>
    <w:tmpl w:val="9B5A794E"/>
    <w:lvl w:ilvl="0" w:tplc="2D4AF07C">
      <w:start w:val="1"/>
      <w:numFmt w:val="lowerLetter"/>
      <w:lvlText w:val="%1)"/>
      <w:lvlJc w:val="left"/>
      <w:pPr>
        <w:ind w:left="820" w:hanging="342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4C62DD4C">
      <w:numFmt w:val="bullet"/>
      <w:lvlText w:val="•"/>
      <w:lvlJc w:val="left"/>
      <w:pPr>
        <w:ind w:left="1692" w:hanging="342"/>
      </w:pPr>
      <w:rPr>
        <w:rFonts w:hint="default"/>
        <w:lang w:val="it-IT" w:eastAsia="it-IT" w:bidi="it-IT"/>
      </w:rPr>
    </w:lvl>
    <w:lvl w:ilvl="2" w:tplc="6B285E60">
      <w:numFmt w:val="bullet"/>
      <w:lvlText w:val="•"/>
      <w:lvlJc w:val="left"/>
      <w:pPr>
        <w:ind w:left="2564" w:hanging="342"/>
      </w:pPr>
      <w:rPr>
        <w:rFonts w:hint="default"/>
        <w:lang w:val="it-IT" w:eastAsia="it-IT" w:bidi="it-IT"/>
      </w:rPr>
    </w:lvl>
    <w:lvl w:ilvl="3" w:tplc="0F70A7EA">
      <w:numFmt w:val="bullet"/>
      <w:lvlText w:val="•"/>
      <w:lvlJc w:val="left"/>
      <w:pPr>
        <w:ind w:left="3437" w:hanging="342"/>
      </w:pPr>
      <w:rPr>
        <w:rFonts w:hint="default"/>
        <w:lang w:val="it-IT" w:eastAsia="it-IT" w:bidi="it-IT"/>
      </w:rPr>
    </w:lvl>
    <w:lvl w:ilvl="4" w:tplc="64C2C9B2">
      <w:numFmt w:val="bullet"/>
      <w:lvlText w:val="•"/>
      <w:lvlJc w:val="left"/>
      <w:pPr>
        <w:ind w:left="4309" w:hanging="342"/>
      </w:pPr>
      <w:rPr>
        <w:rFonts w:hint="default"/>
        <w:lang w:val="it-IT" w:eastAsia="it-IT" w:bidi="it-IT"/>
      </w:rPr>
    </w:lvl>
    <w:lvl w:ilvl="5" w:tplc="5A328628">
      <w:numFmt w:val="bullet"/>
      <w:lvlText w:val="•"/>
      <w:lvlJc w:val="left"/>
      <w:pPr>
        <w:ind w:left="5182" w:hanging="342"/>
      </w:pPr>
      <w:rPr>
        <w:rFonts w:hint="default"/>
        <w:lang w:val="it-IT" w:eastAsia="it-IT" w:bidi="it-IT"/>
      </w:rPr>
    </w:lvl>
    <w:lvl w:ilvl="6" w:tplc="25267408">
      <w:numFmt w:val="bullet"/>
      <w:lvlText w:val="•"/>
      <w:lvlJc w:val="left"/>
      <w:pPr>
        <w:ind w:left="6054" w:hanging="342"/>
      </w:pPr>
      <w:rPr>
        <w:rFonts w:hint="default"/>
        <w:lang w:val="it-IT" w:eastAsia="it-IT" w:bidi="it-IT"/>
      </w:rPr>
    </w:lvl>
    <w:lvl w:ilvl="7" w:tplc="ED2AFD9E">
      <w:numFmt w:val="bullet"/>
      <w:lvlText w:val="•"/>
      <w:lvlJc w:val="left"/>
      <w:pPr>
        <w:ind w:left="6927" w:hanging="342"/>
      </w:pPr>
      <w:rPr>
        <w:rFonts w:hint="default"/>
        <w:lang w:val="it-IT" w:eastAsia="it-IT" w:bidi="it-IT"/>
      </w:rPr>
    </w:lvl>
    <w:lvl w:ilvl="8" w:tplc="62721CB6">
      <w:numFmt w:val="bullet"/>
      <w:lvlText w:val="•"/>
      <w:lvlJc w:val="left"/>
      <w:pPr>
        <w:ind w:left="7799" w:hanging="34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D4"/>
    <w:rsid w:val="000A7614"/>
    <w:rsid w:val="000B4CD4"/>
    <w:rsid w:val="003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E422"/>
  <w15:docId w15:val="{ED0CB999-2AC2-488F-8634-0ECD99D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16" w:hanging="3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Maria Tarallo</dc:creator>
  <cp:lastModifiedBy>vincenzo ficco</cp:lastModifiedBy>
  <cp:revision>3</cp:revision>
  <dcterms:created xsi:type="dcterms:W3CDTF">2022-01-08T11:38:00Z</dcterms:created>
  <dcterms:modified xsi:type="dcterms:W3CDTF">2022-01-08T11:38:00Z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ScandAll PRO V2.1.8</vt:lpwstr>
  </property>
  <property fmtid="{D5CDD505-2E9C-101B-9397-08002B2CF9AE}" pid="4" name="LastSaved">
    <vt:filetime>2022-01-07T00:00:00Z</vt:filetime>
  </property>
</Properties>
</file>